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CB5" w:rsidRDefault="00CD0CB5">
      <w:pPr>
        <w:rPr>
          <w:rFonts w:ascii="Times New Roman" w:hAnsi="Times New Roman" w:cs="Times New Roman"/>
          <w:sz w:val="24"/>
          <w:szCs w:val="24"/>
        </w:rPr>
      </w:pPr>
    </w:p>
    <w:p w:rsidR="00CD0CB5" w:rsidRDefault="00CD0CB5">
      <w:pPr>
        <w:rPr>
          <w:rFonts w:ascii="Times New Roman" w:hAnsi="Times New Roman" w:cs="Times New Roman"/>
          <w:b/>
          <w:sz w:val="28"/>
          <w:szCs w:val="28"/>
          <w:lang/>
        </w:rPr>
      </w:pPr>
      <w:r w:rsidRPr="00CD0CB5">
        <w:rPr>
          <w:rFonts w:ascii="Times New Roman" w:hAnsi="Times New Roman" w:cs="Times New Roman"/>
          <w:b/>
          <w:sz w:val="28"/>
          <w:szCs w:val="28"/>
        </w:rPr>
        <w:t>Средња школа „Доситеј Обрадовић“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D217B" w:rsidRPr="000D217B" w:rsidRDefault="000D217B">
      <w:pPr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sz w:val="28"/>
          <w:szCs w:val="28"/>
          <w:lang/>
        </w:rPr>
        <w:t>Сувоборска 6 ,Нови Сад</w:t>
      </w:r>
    </w:p>
    <w:p w:rsidR="00FE14E7" w:rsidRPr="008A7800" w:rsidRDefault="00FE14E7">
      <w:pPr>
        <w:rPr>
          <w:rFonts w:ascii="Times New Roman" w:hAnsi="Times New Roman" w:cs="Times New Roman"/>
          <w:b/>
          <w:sz w:val="28"/>
          <w:szCs w:val="28"/>
        </w:rPr>
      </w:pPr>
    </w:p>
    <w:p w:rsidR="00FE14E7" w:rsidRDefault="00FE14E7">
      <w:pPr>
        <w:rPr>
          <w:rFonts w:ascii="Times New Roman" w:hAnsi="Times New Roman" w:cs="Times New Roman"/>
          <w:b/>
          <w:sz w:val="28"/>
          <w:szCs w:val="28"/>
        </w:rPr>
      </w:pPr>
      <w:r w:rsidRPr="008A7800">
        <w:rPr>
          <w:rFonts w:ascii="Times New Roman" w:hAnsi="Times New Roman" w:cs="Times New Roman"/>
          <w:b/>
          <w:sz w:val="28"/>
          <w:szCs w:val="28"/>
        </w:rPr>
        <w:t xml:space="preserve">          Испитна питања :Анатомија и физиологија</w:t>
      </w:r>
    </w:p>
    <w:p w:rsidR="008A7800" w:rsidRPr="008A7800" w:rsidRDefault="008A7800">
      <w:pPr>
        <w:rPr>
          <w:rFonts w:ascii="Times New Roman" w:hAnsi="Times New Roman" w:cs="Times New Roman"/>
          <w:b/>
          <w:sz w:val="28"/>
          <w:szCs w:val="28"/>
        </w:rPr>
      </w:pP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Аутори:А.Стајковац;И Анђелковић</w:t>
      </w:r>
    </w:p>
    <w:p w:rsidR="00FE14E7" w:rsidRPr="008A7800" w:rsidRDefault="000D21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/>
        </w:rPr>
        <w:t>Образовни профили</w:t>
      </w:r>
      <w:r w:rsidR="00FE14E7" w:rsidRPr="008A7800">
        <w:rPr>
          <w:rFonts w:ascii="Times New Roman" w:hAnsi="Times New Roman" w:cs="Times New Roman"/>
          <w:sz w:val="24"/>
          <w:szCs w:val="24"/>
        </w:rPr>
        <w:t>:Фармацеутски техничар,Лабораторијски техничар ,Козметички техничар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1.Ћелија –улога и метаболизам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2.Врсте ткива( мишично,нервно,везивно,коштано ткиво)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3.Крв (особине и улога)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4.Крвне ћелије:еритроцити,леукоцити и тромбоцити-улога и грађа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5.Набројати системе органа и органе у оквиру органских система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6.Кости (грађа и улога)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7.Кости горњих и доњих екстремитета(набројати)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8.Кости главе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9.Кости грудног коша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10.Зглобови (подела и грађа)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11.Зглоб рамена,лакта ,кука и колена(које кости учествују у грађи и основни покрети у зглобу)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12.Мишићи(подела и грађа)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13.Срце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14.Плућа и плућна марамица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15.Желудац</w:t>
      </w:r>
    </w:p>
    <w:p w:rsidR="00FE14E7" w:rsidRPr="008A7800" w:rsidRDefault="00FE14E7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16.</w:t>
      </w:r>
      <w:r w:rsidR="00E2491A" w:rsidRPr="008A7800">
        <w:rPr>
          <w:rFonts w:ascii="Times New Roman" w:hAnsi="Times New Roman" w:cs="Times New Roman"/>
          <w:sz w:val="24"/>
          <w:szCs w:val="24"/>
        </w:rPr>
        <w:t>Јетра и слезина</w:t>
      </w:r>
    </w:p>
    <w:p w:rsidR="00E2491A" w:rsidRPr="008A7800" w:rsidRDefault="00E2491A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17.Варење у усној дупљи и желуцу</w:t>
      </w:r>
    </w:p>
    <w:p w:rsidR="00E2491A" w:rsidRPr="008A7800" w:rsidRDefault="00E2491A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lastRenderedPageBreak/>
        <w:t>18,Бубрег</w:t>
      </w:r>
    </w:p>
    <w:p w:rsidR="00E2491A" w:rsidRPr="008A7800" w:rsidRDefault="00E2491A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19.Стварање мокраће</w:t>
      </w:r>
    </w:p>
    <w:p w:rsidR="00E2491A" w:rsidRPr="008A7800" w:rsidRDefault="00E2491A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20.Физичке и хемијске особине мокраће</w:t>
      </w:r>
    </w:p>
    <w:p w:rsidR="00E2491A" w:rsidRPr="008A7800" w:rsidRDefault="00E2491A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21.Подела нервног система</w:t>
      </w:r>
    </w:p>
    <w:p w:rsidR="00E2491A" w:rsidRPr="008A7800" w:rsidRDefault="00E2491A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22.Неурон</w:t>
      </w:r>
    </w:p>
    <w:p w:rsidR="00E2491A" w:rsidRPr="008A7800" w:rsidRDefault="00E2491A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 xml:space="preserve">23.Хипофиза </w:t>
      </w:r>
    </w:p>
    <w:p w:rsidR="00E2491A" w:rsidRPr="008A7800" w:rsidRDefault="00E2491A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 xml:space="preserve">24.Штитна жлезда </w:t>
      </w:r>
    </w:p>
    <w:p w:rsidR="00E2491A" w:rsidRPr="008A7800" w:rsidRDefault="00E2491A">
      <w:pPr>
        <w:rPr>
          <w:rFonts w:ascii="Times New Roman" w:hAnsi="Times New Roman" w:cs="Times New Roman"/>
          <w:sz w:val="24"/>
          <w:szCs w:val="24"/>
        </w:rPr>
      </w:pPr>
      <w:r w:rsidRPr="008A7800">
        <w:rPr>
          <w:rFonts w:ascii="Times New Roman" w:hAnsi="Times New Roman" w:cs="Times New Roman"/>
          <w:sz w:val="24"/>
          <w:szCs w:val="24"/>
        </w:rPr>
        <w:t>25.Чула</w:t>
      </w:r>
    </w:p>
    <w:sectPr w:rsidR="00E2491A" w:rsidRPr="008A7800" w:rsidSect="0042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compat/>
  <w:rsids>
    <w:rsidRoot w:val="00FE14E7"/>
    <w:rsid w:val="0008741D"/>
    <w:rsid w:val="000D217B"/>
    <w:rsid w:val="00277778"/>
    <w:rsid w:val="00421ACE"/>
    <w:rsid w:val="006F3690"/>
    <w:rsid w:val="007B1D48"/>
    <w:rsid w:val="008A7800"/>
    <w:rsid w:val="00CD0CB5"/>
    <w:rsid w:val="00E2491A"/>
    <w:rsid w:val="00FE1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2020-07-25T09:48:00Z</dcterms:created>
  <dcterms:modified xsi:type="dcterms:W3CDTF">2020-08-04T09:04:00Z</dcterms:modified>
</cp:coreProperties>
</file>