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194643" w:rsidRDefault="00746344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4504FB">
        <w:rPr>
          <w:rFonts w:ascii="Times New Roman" w:hAnsi="Times New Roman" w:cs="Times New Roman"/>
          <w:b/>
          <w:sz w:val="24"/>
          <w:szCs w:val="24"/>
        </w:rPr>
        <w:t>Средња школа „Доситеј Обрадовић“</w:t>
      </w:r>
      <w:r w:rsidR="004504FB" w:rsidRPr="004504FB">
        <w:rPr>
          <w:rFonts w:ascii="Times New Roman" w:hAnsi="Times New Roman" w:cs="Times New Roman"/>
          <w:b/>
          <w:sz w:val="24"/>
          <w:szCs w:val="24"/>
        </w:rPr>
        <w:t>-Нови Сад</w:t>
      </w:r>
      <w:r w:rsidR="00194643">
        <w:rPr>
          <w:rFonts w:ascii="Times New Roman" w:hAnsi="Times New Roman" w:cs="Times New Roman"/>
          <w:b/>
          <w:sz w:val="24"/>
          <w:szCs w:val="24"/>
          <w:lang/>
        </w:rPr>
        <w:t>,Сувоборска 6</w:t>
      </w:r>
    </w:p>
    <w:p w:rsidR="00746344" w:rsidRPr="00746344" w:rsidRDefault="00746344">
      <w:pPr>
        <w:rPr>
          <w:rFonts w:ascii="Times New Roman" w:hAnsi="Times New Roman" w:cs="Times New Roman"/>
          <w:sz w:val="28"/>
          <w:szCs w:val="28"/>
        </w:rPr>
      </w:pPr>
    </w:p>
    <w:p w:rsidR="00746344" w:rsidRPr="00746344" w:rsidRDefault="00746344" w:rsidP="00746344">
      <w:pPr>
        <w:rPr>
          <w:rFonts w:ascii="Times New Roman" w:hAnsi="Times New Roman" w:cs="Times New Roman"/>
          <w:b/>
          <w:sz w:val="28"/>
          <w:szCs w:val="28"/>
        </w:rPr>
      </w:pPr>
      <w:r w:rsidRPr="00746344">
        <w:rPr>
          <w:rFonts w:ascii="Times New Roman" w:hAnsi="Times New Roman" w:cs="Times New Roman"/>
          <w:b/>
          <w:sz w:val="28"/>
          <w:szCs w:val="28"/>
        </w:rPr>
        <w:t>Предмет :Хистологија;2.разред</w:t>
      </w:r>
    </w:p>
    <w:p w:rsidR="00746344" w:rsidRPr="00746344" w:rsidRDefault="00194643" w:rsidP="00746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="00746344">
        <w:rPr>
          <w:rFonts w:ascii="Times New Roman" w:hAnsi="Times New Roman" w:cs="Times New Roman"/>
          <w:sz w:val="24"/>
          <w:szCs w:val="24"/>
        </w:rPr>
        <w:t>:Л</w:t>
      </w:r>
      <w:r w:rsidR="00746344" w:rsidRPr="00746344">
        <w:rPr>
          <w:rFonts w:ascii="Times New Roman" w:hAnsi="Times New Roman" w:cs="Times New Roman"/>
          <w:sz w:val="24"/>
          <w:szCs w:val="24"/>
        </w:rPr>
        <w:t>абораторијски техничар</w:t>
      </w:r>
    </w:p>
    <w:p w:rsidR="00746344" w:rsidRDefault="00746344" w:rsidP="00746344">
      <w:pPr>
        <w:rPr>
          <w:rFonts w:ascii="Times New Roman" w:hAnsi="Times New Roman" w:cs="Times New Roman"/>
          <w:sz w:val="24"/>
          <w:szCs w:val="24"/>
        </w:rPr>
      </w:pPr>
      <w:r w:rsidRPr="00746344">
        <w:rPr>
          <w:rFonts w:ascii="Times New Roman" w:hAnsi="Times New Roman" w:cs="Times New Roman"/>
          <w:sz w:val="24"/>
          <w:szCs w:val="24"/>
        </w:rPr>
        <w:t>Литература:Анатомија и физиологија за први разред  медицинске школе;А.Стајковац</w:t>
      </w:r>
    </w:p>
    <w:p w:rsidR="00746344" w:rsidRPr="00746344" w:rsidRDefault="00746344" w:rsidP="00746344">
      <w:pPr>
        <w:rPr>
          <w:rFonts w:ascii="Times New Roman" w:hAnsi="Times New Roman" w:cs="Times New Roman"/>
          <w:sz w:val="24"/>
          <w:szCs w:val="24"/>
        </w:rPr>
      </w:pPr>
    </w:p>
    <w:p w:rsidR="00746344" w:rsidRPr="00746344" w:rsidRDefault="00746344" w:rsidP="00746344">
      <w:pPr>
        <w:rPr>
          <w:rFonts w:ascii="Times New Roman" w:hAnsi="Times New Roman" w:cs="Times New Roman"/>
          <w:sz w:val="24"/>
          <w:szCs w:val="24"/>
        </w:rPr>
      </w:pPr>
      <w:r w:rsidRPr="00746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344" w:rsidRPr="004504FB" w:rsidRDefault="00746344" w:rsidP="00746344">
      <w:pPr>
        <w:rPr>
          <w:rFonts w:ascii="Times New Roman" w:hAnsi="Times New Roman" w:cs="Times New Roman"/>
          <w:b/>
          <w:sz w:val="24"/>
          <w:szCs w:val="24"/>
        </w:rPr>
      </w:pPr>
      <w:r w:rsidRPr="004504FB">
        <w:rPr>
          <w:rFonts w:ascii="Times New Roman" w:hAnsi="Times New Roman" w:cs="Times New Roman"/>
          <w:b/>
          <w:sz w:val="24"/>
          <w:szCs w:val="24"/>
        </w:rPr>
        <w:t>Испитна питања: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1.Дефинисат</w:t>
      </w:r>
      <w:r w:rsidR="00194643">
        <w:rPr>
          <w:rFonts w:ascii="Times New Roman" w:hAnsi="Times New Roman" w:cs="Times New Roman"/>
          <w:sz w:val="24"/>
          <w:szCs w:val="24"/>
        </w:rPr>
        <w:t>и ткива и набројати врсте ткива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2.Како се дели епи</w:t>
      </w:r>
      <w:r w:rsidR="00194643">
        <w:rPr>
          <w:rFonts w:ascii="Times New Roman" w:hAnsi="Times New Roman" w:cs="Times New Roman"/>
          <w:sz w:val="24"/>
          <w:szCs w:val="24"/>
        </w:rPr>
        <w:t>телно ткиво по грађи и функциј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3.Како се дели ве</w:t>
      </w:r>
      <w:r w:rsidR="00194643">
        <w:rPr>
          <w:rFonts w:ascii="Times New Roman" w:hAnsi="Times New Roman" w:cs="Times New Roman"/>
          <w:sz w:val="24"/>
          <w:szCs w:val="24"/>
        </w:rPr>
        <w:t>зивно ткиво по грађи и функцији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4.Како се дели ми</w:t>
      </w:r>
      <w:r w:rsidR="00194643">
        <w:rPr>
          <w:rFonts w:ascii="Times New Roman" w:hAnsi="Times New Roman" w:cs="Times New Roman"/>
          <w:sz w:val="24"/>
          <w:szCs w:val="24"/>
        </w:rPr>
        <w:t>шићно ткиво по грађи и функцији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5.Навести особине крви ,наб</w:t>
      </w:r>
      <w:r w:rsidR="00194643">
        <w:rPr>
          <w:rFonts w:ascii="Times New Roman" w:hAnsi="Times New Roman" w:cs="Times New Roman"/>
          <w:sz w:val="24"/>
          <w:szCs w:val="24"/>
        </w:rPr>
        <w:t>ројати шта улази у сасатав крви</w:t>
      </w:r>
    </w:p>
    <w:p w:rsidR="00746344" w:rsidRPr="00746344" w:rsidRDefault="00746344" w:rsidP="00746344">
      <w:pPr>
        <w:rPr>
          <w:rFonts w:ascii="Times New Roman" w:hAnsi="Times New Roman" w:cs="Times New Roman"/>
          <w:sz w:val="24"/>
          <w:szCs w:val="24"/>
        </w:rPr>
      </w:pPr>
      <w:r w:rsidRPr="00746344">
        <w:rPr>
          <w:rFonts w:ascii="Times New Roman" w:hAnsi="Times New Roman" w:cs="Times New Roman"/>
          <w:sz w:val="24"/>
          <w:szCs w:val="24"/>
        </w:rPr>
        <w:t>6.Шта је синапса и навести њене основне елементе?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7.Нав</w:t>
      </w:r>
      <w:r w:rsidR="00194643">
        <w:rPr>
          <w:rFonts w:ascii="Times New Roman" w:hAnsi="Times New Roman" w:cs="Times New Roman"/>
          <w:sz w:val="24"/>
          <w:szCs w:val="24"/>
        </w:rPr>
        <w:t>ести грађу срчаног мишића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8.Из чега се с</w:t>
      </w:r>
      <w:r w:rsidR="00194643">
        <w:rPr>
          <w:rFonts w:ascii="Times New Roman" w:hAnsi="Times New Roman" w:cs="Times New Roman"/>
          <w:sz w:val="24"/>
          <w:szCs w:val="24"/>
        </w:rPr>
        <w:t>астоје артерије,вене и капилари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 xml:space="preserve">9.Из </w:t>
      </w:r>
      <w:r w:rsidR="00194643">
        <w:rPr>
          <w:rFonts w:ascii="Times New Roman" w:hAnsi="Times New Roman" w:cs="Times New Roman"/>
          <w:sz w:val="24"/>
          <w:szCs w:val="24"/>
        </w:rPr>
        <w:t>чега су изграђени лимфни судови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1</w:t>
      </w:r>
      <w:r w:rsidR="00194643">
        <w:rPr>
          <w:rFonts w:ascii="Times New Roman" w:hAnsi="Times New Roman" w:cs="Times New Roman"/>
          <w:sz w:val="24"/>
          <w:szCs w:val="24"/>
        </w:rPr>
        <w:t>0.Улога ваздушно крвне баријере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11.Хистолошка грађа и функ</w:t>
      </w:r>
      <w:r w:rsidR="00194643">
        <w:rPr>
          <w:rFonts w:ascii="Times New Roman" w:hAnsi="Times New Roman" w:cs="Times New Roman"/>
          <w:sz w:val="24"/>
          <w:szCs w:val="24"/>
        </w:rPr>
        <w:t>ција гастроинтестиналног тракта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12.Хистолошка гра</w:t>
      </w:r>
      <w:r w:rsidR="00194643">
        <w:rPr>
          <w:rFonts w:ascii="Times New Roman" w:hAnsi="Times New Roman" w:cs="Times New Roman"/>
          <w:sz w:val="24"/>
          <w:szCs w:val="24"/>
        </w:rPr>
        <w:t>ђаи и функција уринарног тракта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 xml:space="preserve">13.Хистолошка </w:t>
      </w:r>
      <w:r w:rsidR="00194643">
        <w:rPr>
          <w:rFonts w:ascii="Times New Roman" w:hAnsi="Times New Roman" w:cs="Times New Roman"/>
          <w:sz w:val="24"/>
          <w:szCs w:val="24"/>
        </w:rPr>
        <w:t>грађаи функција нервног система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14.Грађа сиве и беле масе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15.Шта је церебро</w:t>
      </w:r>
      <w:r w:rsidR="00194643">
        <w:rPr>
          <w:rFonts w:ascii="Times New Roman" w:hAnsi="Times New Roman" w:cs="Times New Roman"/>
          <w:sz w:val="24"/>
          <w:szCs w:val="24"/>
        </w:rPr>
        <w:t>спинална течност и њене особине</w:t>
      </w:r>
    </w:p>
    <w:p w:rsidR="00746344" w:rsidRPr="00746344" w:rsidRDefault="00746344" w:rsidP="00746344">
      <w:pPr>
        <w:rPr>
          <w:rFonts w:ascii="Times New Roman" w:hAnsi="Times New Roman" w:cs="Times New Roman"/>
          <w:sz w:val="24"/>
          <w:szCs w:val="24"/>
        </w:rPr>
      </w:pPr>
      <w:r w:rsidRPr="00746344">
        <w:rPr>
          <w:rFonts w:ascii="Times New Roman" w:hAnsi="Times New Roman" w:cs="Times New Roman"/>
          <w:sz w:val="24"/>
          <w:szCs w:val="24"/>
        </w:rPr>
        <w:t>16.Хистолошка грађа нервне ћелије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17.Грађа полних органа жене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18.Грађа полних органа мушкарца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19.Вр</w:t>
      </w:r>
      <w:r w:rsidR="00194643">
        <w:rPr>
          <w:rFonts w:ascii="Times New Roman" w:hAnsi="Times New Roman" w:cs="Times New Roman"/>
          <w:sz w:val="24"/>
          <w:szCs w:val="24"/>
        </w:rPr>
        <w:t>сте и особине базалних ганглија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20</w:t>
      </w:r>
      <w:r w:rsidR="00194643">
        <w:rPr>
          <w:rFonts w:ascii="Times New Roman" w:hAnsi="Times New Roman" w:cs="Times New Roman"/>
          <w:sz w:val="24"/>
          <w:szCs w:val="24"/>
        </w:rPr>
        <w:t>.Хистолошка грађа очне јабучице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21.Функција очне јабучице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22.Хистолошка грађа уха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23.Навести физ</w:t>
      </w:r>
      <w:r w:rsidR="00194643">
        <w:rPr>
          <w:rFonts w:ascii="Times New Roman" w:hAnsi="Times New Roman" w:cs="Times New Roman"/>
          <w:sz w:val="24"/>
          <w:szCs w:val="24"/>
        </w:rPr>
        <w:t>иолошке функције чулног система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24.Грађа коже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25.Функција коже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26.Улога коже</w:t>
      </w:r>
    </w:p>
    <w:p w:rsidR="00746344" w:rsidRPr="00194643" w:rsidRDefault="00194643" w:rsidP="00746344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27.Значај коже као баријере</w:t>
      </w:r>
    </w:p>
    <w:p w:rsidR="00746344" w:rsidRPr="00194643" w:rsidRDefault="00746344" w:rsidP="00746344">
      <w:pPr>
        <w:rPr>
          <w:rFonts w:ascii="Times New Roman" w:hAnsi="Times New Roman" w:cs="Times New Roman"/>
          <w:sz w:val="24"/>
          <w:szCs w:val="24"/>
          <w:lang/>
        </w:rPr>
      </w:pPr>
      <w:r w:rsidRPr="00746344">
        <w:rPr>
          <w:rFonts w:ascii="Times New Roman" w:hAnsi="Times New Roman" w:cs="Times New Roman"/>
          <w:sz w:val="24"/>
          <w:szCs w:val="24"/>
        </w:rPr>
        <w:t>28.Хи</w:t>
      </w:r>
      <w:r w:rsidR="00194643">
        <w:rPr>
          <w:rFonts w:ascii="Times New Roman" w:hAnsi="Times New Roman" w:cs="Times New Roman"/>
          <w:sz w:val="24"/>
          <w:szCs w:val="24"/>
        </w:rPr>
        <w:t>столошка грађа и функција длаке</w:t>
      </w:r>
    </w:p>
    <w:sectPr w:rsidR="00746344" w:rsidRPr="00194643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746344"/>
    <w:rsid w:val="00194643"/>
    <w:rsid w:val="00421ACE"/>
    <w:rsid w:val="004504FB"/>
    <w:rsid w:val="004533F2"/>
    <w:rsid w:val="00746344"/>
    <w:rsid w:val="00865103"/>
    <w:rsid w:val="00B6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2020-07-25T09:52:00Z</dcterms:created>
  <dcterms:modified xsi:type="dcterms:W3CDTF">2020-08-04T10:57:00Z</dcterms:modified>
</cp:coreProperties>
</file>