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54" w:rsidRPr="0016579F" w:rsidRDefault="007D7254" w:rsidP="007D7254">
      <w:pPr>
        <w:rPr>
          <w:b/>
        </w:rPr>
      </w:pPr>
      <w:r w:rsidRPr="0016579F">
        <w:t>PREDEMET</w:t>
      </w:r>
      <w:r w:rsidRPr="0016579F">
        <w:rPr>
          <w:b/>
        </w:rPr>
        <w:t>:  VASPITANJE I NEGA DECE  III</w:t>
      </w:r>
    </w:p>
    <w:p w:rsidR="007D7254" w:rsidRDefault="007D7254" w:rsidP="007D7254">
      <w:r w:rsidRPr="0016579F">
        <w:t>SMER:</w:t>
      </w:r>
      <w:r>
        <w:rPr>
          <w:b/>
        </w:rPr>
        <w:t xml:space="preserve">  </w:t>
      </w:r>
      <w:r>
        <w:t xml:space="preserve">MEDICINSKA SESTRA – VASPITAČ  </w:t>
      </w:r>
      <w:r w:rsidRPr="0016579F">
        <w:t>III</w:t>
      </w:r>
      <w:r>
        <w:rPr>
          <w:b/>
        </w:rPr>
        <w:t xml:space="preserve">  </w:t>
      </w:r>
      <w:r>
        <w:t>RAZRED</w:t>
      </w:r>
    </w:p>
    <w:p w:rsidR="007D7254" w:rsidRDefault="007D7254" w:rsidP="007D7254">
      <w:r>
        <w:t>Literatura: Ivan Ivić, (</w:t>
      </w:r>
      <w:r w:rsidR="00057CD0">
        <w:t>2010</w:t>
      </w:r>
      <w:r>
        <w:t xml:space="preserve"> )</w:t>
      </w:r>
      <w:r w:rsidRPr="00057CD0">
        <w:rPr>
          <w:i/>
        </w:rPr>
        <w:t>Vaspitanje dece ranog uzrasta</w:t>
      </w:r>
      <w:r w:rsidR="00057CD0">
        <w:t>.</w:t>
      </w:r>
    </w:p>
    <w:p w:rsidR="00057CD0" w:rsidRDefault="00057CD0" w:rsidP="00057CD0">
      <w:proofErr w:type="spellStart"/>
      <w:r>
        <w:t>Ileana</w:t>
      </w:r>
      <w:proofErr w:type="spellEnd"/>
      <w:r>
        <w:t xml:space="preserve"> Kovačević, Dragan </w:t>
      </w:r>
      <w:proofErr w:type="spellStart"/>
      <w:r>
        <w:t>Danevski</w:t>
      </w:r>
      <w:proofErr w:type="spellEnd"/>
      <w:r>
        <w:t xml:space="preserve">, Mara </w:t>
      </w:r>
      <w:proofErr w:type="spellStart"/>
      <w:r>
        <w:t>Šain</w:t>
      </w:r>
      <w:proofErr w:type="spellEnd"/>
      <w:r>
        <w:t xml:space="preserve">, Mirjana </w:t>
      </w:r>
      <w:proofErr w:type="spellStart"/>
      <w:r>
        <w:t>Pađan</w:t>
      </w:r>
      <w:proofErr w:type="spellEnd"/>
      <w:r>
        <w:t>, Mirjana Marković</w:t>
      </w:r>
      <w:r w:rsidRPr="00057CD0">
        <w:t xml:space="preserve"> </w:t>
      </w:r>
      <w:r>
        <w:t xml:space="preserve"> (2014 </w:t>
      </w:r>
      <w:r w:rsidRPr="00057CD0">
        <w:rPr>
          <w:i/>
        </w:rPr>
        <w:t>) Korak po korak 1</w:t>
      </w:r>
      <w:r>
        <w:t>.</w:t>
      </w:r>
    </w:p>
    <w:p w:rsidR="00057CD0" w:rsidRDefault="00057CD0" w:rsidP="00057CD0"/>
    <w:p w:rsidR="007D7254" w:rsidRDefault="007D7254" w:rsidP="007D7254">
      <w:r>
        <w:t>Ispitna pitanja:</w:t>
      </w:r>
      <w:bookmarkStart w:id="0" w:name="_GoBack"/>
      <w:bookmarkEnd w:id="0"/>
    </w:p>
    <w:p w:rsidR="007D7254" w:rsidRDefault="007D7254" w:rsidP="007D7254">
      <w:pPr>
        <w:numPr>
          <w:ilvl w:val="0"/>
          <w:numId w:val="1"/>
        </w:numPr>
      </w:pPr>
      <w:r>
        <w:t>Načela vaspitanja dece ranog uzrasta</w:t>
      </w:r>
    </w:p>
    <w:p w:rsidR="007D7254" w:rsidRDefault="007D7254" w:rsidP="007D7254">
      <w:pPr>
        <w:numPr>
          <w:ilvl w:val="0"/>
          <w:numId w:val="1"/>
        </w:numPr>
      </w:pPr>
      <w:r>
        <w:t>Odnos dete odrasli</w:t>
      </w:r>
    </w:p>
    <w:p w:rsidR="007D7254" w:rsidRDefault="007D7254" w:rsidP="007D7254">
      <w:pPr>
        <w:numPr>
          <w:ilvl w:val="0"/>
          <w:numId w:val="1"/>
        </w:numPr>
      </w:pPr>
      <w:r>
        <w:t>Formiranje vaspitnih grupa</w:t>
      </w:r>
    </w:p>
    <w:p w:rsidR="007D7254" w:rsidRDefault="007D7254" w:rsidP="007D7254">
      <w:pPr>
        <w:numPr>
          <w:ilvl w:val="0"/>
          <w:numId w:val="1"/>
        </w:numPr>
      </w:pPr>
      <w:r>
        <w:t>Igra</w:t>
      </w:r>
    </w:p>
    <w:p w:rsidR="007D7254" w:rsidRDefault="007D7254" w:rsidP="007D7254">
      <w:pPr>
        <w:numPr>
          <w:ilvl w:val="0"/>
          <w:numId w:val="1"/>
        </w:numPr>
      </w:pPr>
      <w:r>
        <w:t>Osnovne ustanove</w:t>
      </w:r>
    </w:p>
    <w:p w:rsidR="007D7254" w:rsidRDefault="007D7254" w:rsidP="007D7254">
      <w:pPr>
        <w:numPr>
          <w:ilvl w:val="0"/>
          <w:numId w:val="1"/>
        </w:numPr>
      </w:pPr>
      <w:r>
        <w:t>Prijem u kolektiv</w:t>
      </w:r>
    </w:p>
    <w:p w:rsidR="007D7254" w:rsidRDefault="007D7254" w:rsidP="007D7254">
      <w:pPr>
        <w:numPr>
          <w:ilvl w:val="0"/>
          <w:numId w:val="1"/>
        </w:numPr>
      </w:pPr>
      <w:r>
        <w:t>Sistematski pregledi</w:t>
      </w:r>
    </w:p>
    <w:p w:rsidR="007D7254" w:rsidRDefault="007D7254" w:rsidP="007D7254">
      <w:pPr>
        <w:numPr>
          <w:ilvl w:val="0"/>
          <w:numId w:val="1"/>
        </w:numPr>
      </w:pPr>
      <w:r>
        <w:t xml:space="preserve">Zadaci sestre u higijeni dece </w:t>
      </w:r>
    </w:p>
    <w:p w:rsidR="007D7254" w:rsidRDefault="007D7254" w:rsidP="007D7254">
      <w:pPr>
        <w:numPr>
          <w:ilvl w:val="0"/>
          <w:numId w:val="1"/>
        </w:numPr>
      </w:pPr>
      <w:r>
        <w:t xml:space="preserve">Zadaci sestre u ishrani dece </w:t>
      </w:r>
    </w:p>
    <w:p w:rsidR="007D7254" w:rsidRDefault="007D7254" w:rsidP="007D7254">
      <w:pPr>
        <w:numPr>
          <w:ilvl w:val="0"/>
          <w:numId w:val="1"/>
        </w:numPr>
      </w:pPr>
      <w:r>
        <w:t xml:space="preserve">Zadaci sestre u odmoru dece </w:t>
      </w:r>
    </w:p>
    <w:p w:rsidR="007D7254" w:rsidRDefault="007D7254" w:rsidP="007D7254">
      <w:pPr>
        <w:numPr>
          <w:ilvl w:val="0"/>
          <w:numId w:val="1"/>
        </w:numPr>
      </w:pPr>
      <w:r>
        <w:t>Komunikacija između sestre i deteta</w:t>
      </w:r>
    </w:p>
    <w:p w:rsidR="007D7254" w:rsidRDefault="007D7254" w:rsidP="007D7254">
      <w:pPr>
        <w:numPr>
          <w:ilvl w:val="0"/>
          <w:numId w:val="1"/>
        </w:numPr>
      </w:pPr>
      <w:proofErr w:type="spellStart"/>
      <w:r>
        <w:t>Neverbalna</w:t>
      </w:r>
      <w:proofErr w:type="spellEnd"/>
      <w:r>
        <w:t xml:space="preserve"> komunikacija</w:t>
      </w:r>
    </w:p>
    <w:p w:rsidR="007D7254" w:rsidRDefault="007D7254" w:rsidP="007D7254">
      <w:pPr>
        <w:numPr>
          <w:ilvl w:val="0"/>
          <w:numId w:val="1"/>
        </w:numPr>
      </w:pPr>
      <w:r>
        <w:t>Verbalna komunikacija</w:t>
      </w:r>
    </w:p>
    <w:p w:rsidR="007D7254" w:rsidRDefault="007D7254" w:rsidP="007D7254">
      <w:pPr>
        <w:numPr>
          <w:ilvl w:val="0"/>
          <w:numId w:val="1"/>
        </w:numPr>
      </w:pPr>
      <w:r>
        <w:t>Sticanje novih ponašanja</w:t>
      </w:r>
    </w:p>
    <w:p w:rsidR="007D7254" w:rsidRDefault="007D7254" w:rsidP="007D7254">
      <w:pPr>
        <w:numPr>
          <w:ilvl w:val="0"/>
          <w:numId w:val="1"/>
        </w:numPr>
      </w:pPr>
      <w:r>
        <w:t>Uloga sestre kao modela ponašanja</w:t>
      </w:r>
    </w:p>
    <w:p w:rsidR="007D7254" w:rsidRDefault="007D7254" w:rsidP="007D7254">
      <w:pPr>
        <w:numPr>
          <w:ilvl w:val="0"/>
          <w:numId w:val="1"/>
        </w:numPr>
      </w:pPr>
      <w:proofErr w:type="spellStart"/>
      <w:r>
        <w:t>Igrovni</w:t>
      </w:r>
      <w:proofErr w:type="spellEnd"/>
      <w:r>
        <w:t xml:space="preserve"> materijali</w:t>
      </w:r>
    </w:p>
    <w:p w:rsidR="007D7254" w:rsidRDefault="007D7254" w:rsidP="007D7254">
      <w:pPr>
        <w:numPr>
          <w:ilvl w:val="0"/>
          <w:numId w:val="1"/>
        </w:numPr>
      </w:pPr>
      <w:r>
        <w:t>Verbalno obraćanje deteta</w:t>
      </w:r>
    </w:p>
    <w:p w:rsidR="007D7254" w:rsidRDefault="007D7254" w:rsidP="007D7254">
      <w:pPr>
        <w:numPr>
          <w:ilvl w:val="0"/>
          <w:numId w:val="1"/>
        </w:numPr>
      </w:pPr>
      <w:r>
        <w:t>Dijalog sa detetom</w:t>
      </w:r>
    </w:p>
    <w:p w:rsidR="007D7254" w:rsidRDefault="007D7254" w:rsidP="007D7254">
      <w:pPr>
        <w:numPr>
          <w:ilvl w:val="0"/>
          <w:numId w:val="1"/>
        </w:numPr>
      </w:pPr>
      <w:proofErr w:type="spellStart"/>
      <w:r>
        <w:t>Senzorne</w:t>
      </w:r>
      <w:proofErr w:type="spellEnd"/>
      <w:r>
        <w:t xml:space="preserve"> i </w:t>
      </w:r>
      <w:proofErr w:type="spellStart"/>
      <w:r>
        <w:t>perceptivne</w:t>
      </w:r>
      <w:proofErr w:type="spellEnd"/>
      <w:r>
        <w:t xml:space="preserve"> aktivnosti u toku nege</w:t>
      </w:r>
    </w:p>
    <w:p w:rsidR="007D7254" w:rsidRDefault="007D7254" w:rsidP="007D7254">
      <w:pPr>
        <w:numPr>
          <w:ilvl w:val="0"/>
          <w:numId w:val="1"/>
        </w:numPr>
      </w:pPr>
      <w:r>
        <w:t>Opremljenost dečje sobe</w:t>
      </w:r>
    </w:p>
    <w:p w:rsidR="007D7254" w:rsidRDefault="007D7254" w:rsidP="007D7254"/>
    <w:p w:rsidR="007D7254" w:rsidRDefault="007D7254" w:rsidP="007D7254"/>
    <w:p w:rsidR="007D7254" w:rsidRDefault="007D7254" w:rsidP="007D7254">
      <w:r>
        <w:t>PRAKTIČNI  DEO:</w:t>
      </w:r>
    </w:p>
    <w:p w:rsidR="007D7254" w:rsidRDefault="007D7254" w:rsidP="007D7254"/>
    <w:p w:rsidR="007D7254" w:rsidRDefault="007D7254" w:rsidP="007D7254">
      <w:pPr>
        <w:numPr>
          <w:ilvl w:val="0"/>
          <w:numId w:val="2"/>
        </w:numPr>
      </w:pPr>
      <w:r>
        <w:t>Vođenje razgovora sa roditeljima</w:t>
      </w:r>
    </w:p>
    <w:p w:rsidR="007D7254" w:rsidRDefault="007D7254" w:rsidP="007D7254">
      <w:pPr>
        <w:numPr>
          <w:ilvl w:val="0"/>
          <w:numId w:val="2"/>
        </w:numPr>
      </w:pPr>
      <w:r>
        <w:t>Kućna poseta sestre</w:t>
      </w:r>
    </w:p>
    <w:p w:rsidR="007D7254" w:rsidRDefault="007D7254" w:rsidP="007D7254">
      <w:pPr>
        <w:numPr>
          <w:ilvl w:val="0"/>
          <w:numId w:val="2"/>
        </w:numPr>
      </w:pPr>
      <w:r>
        <w:t>Uslovi za adaptaciju deteta na sestru</w:t>
      </w:r>
    </w:p>
    <w:p w:rsidR="007D7254" w:rsidRDefault="007D7254" w:rsidP="007D7254">
      <w:pPr>
        <w:numPr>
          <w:ilvl w:val="0"/>
          <w:numId w:val="2"/>
        </w:numPr>
      </w:pPr>
      <w:r>
        <w:t>Značaj prostorne bliskosti i telesnih dodira za dete</w:t>
      </w:r>
    </w:p>
    <w:p w:rsidR="007D7254" w:rsidRPr="008359C9" w:rsidRDefault="007D7254" w:rsidP="007D7254">
      <w:pPr>
        <w:numPr>
          <w:ilvl w:val="0"/>
          <w:numId w:val="2"/>
        </w:numPr>
      </w:pPr>
      <w:r>
        <w:t>Metode za otklanjanje agresivnog ponašanja</w:t>
      </w:r>
    </w:p>
    <w:p w:rsidR="002A6E31" w:rsidRDefault="002A6E31"/>
    <w:sectPr w:rsidR="002A6E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A6"/>
    <w:rsid w:val="00057CD0"/>
    <w:rsid w:val="0016579F"/>
    <w:rsid w:val="002A6E31"/>
    <w:rsid w:val="007D7254"/>
    <w:rsid w:val="007E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Ottilia</dc:creator>
  <cp:keywords/>
  <dc:description/>
  <cp:lastModifiedBy>Ottilia</cp:lastModifiedBy>
  <cp:revision>4</cp:revision>
  <dcterms:created xsi:type="dcterms:W3CDTF">2017-01-15T17:50:00Z</dcterms:created>
  <dcterms:modified xsi:type="dcterms:W3CDTF">2017-01-15T18:12:00Z</dcterms:modified>
</cp:coreProperties>
</file>