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92" w:rsidRPr="00675492" w:rsidRDefault="00675492" w:rsidP="0067549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Средња школа ,,Д</w:t>
      </w:r>
      <w:r w:rsidRPr="00675492">
        <w:rPr>
          <w:rFonts w:ascii="Times New Roman" w:hAnsi="Times New Roman" w:cs="Times New Roman"/>
          <w:b/>
          <w:sz w:val="24"/>
          <w:szCs w:val="24"/>
        </w:rPr>
        <w:t>ОСИТЕЈ ОБРАДОВИЋ</w:t>
      </w: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,,</w:t>
      </w:r>
      <w:r w:rsidRPr="00675492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Нови Сад, Сувоборска бр. 6</w:t>
      </w: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Предмет: ЗДРАВСТВЕНА НЕГА 1 - МСТ</w:t>
      </w: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Литература:</w:t>
      </w:r>
      <w:r w:rsidRPr="00675492">
        <w:rPr>
          <w:rFonts w:ascii="Times New Roman" w:hAnsi="Times New Roman" w:cs="Times New Roman"/>
          <w:sz w:val="24"/>
          <w:szCs w:val="24"/>
          <w:lang w:val="sr-Cyrl-CS"/>
        </w:rPr>
        <w:t xml:space="preserve"> Баљозовић А, Костић С, Баљозовић Н, Здравствена нега 1 –     уџбеник за 1. разред медицинске школе, Завод за уџбенике, Београд </w:t>
      </w:r>
    </w:p>
    <w:p w:rsid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Питања за ТЕОРИЈСКИ део испита: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Здравље - дефиниција и основне потребе за здрављем.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Здравствена нега - дефиниција, циљ, задаци.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Кодекс професионалног понашања - етички принципи, мед. тајна...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МСТ - равноправни члан здравственог тима.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noProof/>
          <w:sz w:val="24"/>
          <w:szCs w:val="24"/>
          <w:lang w:val="sr-Cyrl-CS"/>
        </w:rPr>
        <w:t>Здравствена заштита - примарна, секундарна, терцијална.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noProof/>
          <w:sz w:val="24"/>
          <w:szCs w:val="24"/>
          <w:lang w:val="sr-Cyrl-CS"/>
        </w:rPr>
        <w:t>Медицинска документација.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Болесничка соба – болесничка постеља.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Инфекција - Вограликов ланац инфекције.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Интрахоспиталне инфекције - ИХИ.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Опште мере заштите од инфекције - асепса и антисепса.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Антисепса - методе и врсте дезинфекције.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Стандардна дезинфекциона средства - подела и начин примене.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Савремена дезинфекциона средства - подела и начин примене.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Асепса - методе и врсте стерилизације.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Физичке методе стерилизације.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Хемијске методе стерилизације.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Специјалне методе стерилизације – савремене.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Контрола стерилизације.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Медицински отпад - управљање медицинским отпадом.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Пријем болесника у здравствену установу - редован и ургентан.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Лекарска визита.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Положаји болесника у постељи – активни, пасивни, принудни.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Лична хигијена покретног и непокретног болесника.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Декубиталне улцерације - мере превенције и лечење.</w:t>
      </w:r>
    </w:p>
    <w:p w:rsidR="00675492" w:rsidRPr="00675492" w:rsidRDefault="00675492" w:rsidP="006754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Исхрана покретног и непокретног болесника.</w:t>
      </w: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75492" w:rsidRPr="00675492" w:rsidRDefault="00675492" w:rsidP="0067549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b/>
          <w:sz w:val="24"/>
          <w:szCs w:val="24"/>
          <w:lang w:val="sr-Cyrl-CS"/>
        </w:rPr>
        <w:t>Питања за ПРАКТИЧНИ део испита за ванредне ученике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Прање и дезинфекција руку.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Намештање незаузете болесничке постеље – рад две сестре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Припрема и примена стандардних дезинфекционих средстава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tabs>
          <w:tab w:val="center" w:pos="4535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Дезинфекција прибора и материјала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Влажна стерилизација – припрема пакета за стерилизацију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Контрола стерилизације – техника извођења поступака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Употреба стерилног материјала из добоша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Употреба стерилног материјала из касете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Употреба стерилног материјала из пакета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Употреба стерилних рукавица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Чување стерилног материјала</w:t>
      </w:r>
    </w:p>
    <w:p w:rsidR="00675492" w:rsidRPr="00675492" w:rsidRDefault="00675492" w:rsidP="0067549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75492">
        <w:rPr>
          <w:rFonts w:ascii="Times New Roman" w:hAnsi="Times New Roman" w:cs="Times New Roman"/>
          <w:sz w:val="24"/>
          <w:szCs w:val="24"/>
          <w:lang w:val="sr-Cyrl-CS"/>
        </w:rPr>
        <w:t>Здравствена нега код декубитуса – мере превенције</w:t>
      </w:r>
    </w:p>
    <w:p w:rsidR="009F5C93" w:rsidRDefault="009F5C93"/>
    <w:sectPr w:rsidR="009F5C93" w:rsidSect="000201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5D3" w:rsidRDefault="00D375D3" w:rsidP="00675492">
      <w:pPr>
        <w:spacing w:after="0" w:line="240" w:lineRule="auto"/>
      </w:pPr>
      <w:r>
        <w:separator/>
      </w:r>
    </w:p>
  </w:endnote>
  <w:endnote w:type="continuationSeparator" w:id="1">
    <w:p w:rsidR="00D375D3" w:rsidRDefault="00D375D3" w:rsidP="0067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92" w:rsidRDefault="006754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927844"/>
      <w:docPartObj>
        <w:docPartGallery w:val="Page Numbers (Bottom of Page)"/>
        <w:docPartUnique/>
      </w:docPartObj>
    </w:sdtPr>
    <w:sdtContent>
      <w:p w:rsidR="00675492" w:rsidRDefault="000201CE">
        <w:pPr>
          <w:pStyle w:val="Footer"/>
          <w:jc w:val="center"/>
        </w:pPr>
        <w:fldSimple w:instr=" PAGE   \* MERGEFORMAT ">
          <w:r w:rsidR="005049F7">
            <w:rPr>
              <w:noProof/>
            </w:rPr>
            <w:t>1</w:t>
          </w:r>
        </w:fldSimple>
      </w:p>
    </w:sdtContent>
  </w:sdt>
  <w:p w:rsidR="00675492" w:rsidRDefault="006754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92" w:rsidRDefault="006754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5D3" w:rsidRDefault="00D375D3" w:rsidP="00675492">
      <w:pPr>
        <w:spacing w:after="0" w:line="240" w:lineRule="auto"/>
      </w:pPr>
      <w:r>
        <w:separator/>
      </w:r>
    </w:p>
  </w:footnote>
  <w:footnote w:type="continuationSeparator" w:id="1">
    <w:p w:rsidR="00D375D3" w:rsidRDefault="00D375D3" w:rsidP="00675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92" w:rsidRDefault="006754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92" w:rsidRDefault="006754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92" w:rsidRDefault="006754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14B8B"/>
    <w:multiLevelType w:val="hybridMultilevel"/>
    <w:tmpl w:val="9724E2C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E5689"/>
    <w:multiLevelType w:val="hybridMultilevel"/>
    <w:tmpl w:val="FD2E8FF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41476"/>
    <w:multiLevelType w:val="hybridMultilevel"/>
    <w:tmpl w:val="3124A63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92F50"/>
    <w:multiLevelType w:val="hybridMultilevel"/>
    <w:tmpl w:val="B96038E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5492"/>
    <w:rsid w:val="000201CE"/>
    <w:rsid w:val="005049F7"/>
    <w:rsid w:val="00675492"/>
    <w:rsid w:val="009F5C93"/>
    <w:rsid w:val="00D3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54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75492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5492"/>
  </w:style>
  <w:style w:type="paragraph" w:styleId="Footer">
    <w:name w:val="footer"/>
    <w:basedOn w:val="Normal"/>
    <w:link w:val="FooterChar"/>
    <w:uiPriority w:val="99"/>
    <w:unhideWhenUsed/>
    <w:rsid w:val="00675492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>Hewlett-Packard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Stevka Dimovski</dc:creator>
  <cp:lastModifiedBy>Lenovo</cp:lastModifiedBy>
  <cp:revision>2</cp:revision>
  <dcterms:created xsi:type="dcterms:W3CDTF">2019-08-20T19:49:00Z</dcterms:created>
  <dcterms:modified xsi:type="dcterms:W3CDTF">2019-08-20T19:49:00Z</dcterms:modified>
</cp:coreProperties>
</file>